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b52e" w14:textId="ba2b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7 апреля 2021 года № 33/3. Зарегистрировано Департаментом юстиции Павлодарской области 15 апреля 2021 года № 7247. Утратило силу решением Павлодарского городского маслихата Павлодарской области от 27 марта 2024 года № 135/15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135/15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Павлодар,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14 июня 2017 года № 167/21 "Об определении порядка и размера оказания жилищной помощи по городу Павлодар" (зарегистрированное в Реестре государственной регистрации нормативных правовых актов за № 5553, опубликованное 12 июля 2017 года в Эталонном контрольном банке нормативных правовых актов Республики Казахстан в электронном виде).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социального и культурного развития Павлодарского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Павлодар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городского маслихата Павлодарской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города Павлодар,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малообеспеченным семьям (гражданам) осуществляется уполномоченным органом Государственным учреждением "Отдел занятости и социальных программ города Павлодара" (далее - уполномоченный орган).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жилищной помощи на оплату коммунальных услуг в месяц составляет 1,5 (одна целая пять десятых) от величины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одиноко 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семей из 2-х и более человек – 18 (восемнадцать) квадратных метров на одного человека от общей площади жилища.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газа определить десять килограмм на одну семью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исчислении жилищной помощи на оплату потребления коммунальных услуг и услуг связи, арендной платы за пользованием жилищем в случае превышения доли совокупного дохода семьи над расходами от - 500,0 (пятьсот) до 0,0 (ноль) тенге, назначать жилищную помощь в размере 1,5 (одна целая пять десятых) месячного расчетного показателя в месяц, не более одного раза в текущем финансовом году.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предельно-допустимых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определяется в размере 5 (пять)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на лицевые счета заявителей.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