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49d5" w14:textId="8c44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30 марта 2021 года № 17/4. Зарегистрировано Департаментом юстиции Павлодарской области 8 апреля 2021 года № 7240.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Актогайского районного маслихата Павлодарской области от 10.08.2023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Актогайского районного маслихата Павлодарской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решением Актогайского районного маслихата Павлодарской области от 10.08.2023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28 сентября 2017 года № 106/20 "О возмещении затрат на обучение на дому детей с ограниченными возможностями из числа инвалидов по индивидуальному учебному плану в Актогайском районе" (зарегистрированное в Реестре государственной регистрации нормативных правовых актов за № 5639, опубликованное 19 октября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Актогайского районного маслихата по социальной сфере и законности.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Актогайского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10 августа 2023 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44/6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Актогайского районного маслихата Павлодарской области от 10.08.2023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44/6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Актогайском районе разработаны в соответствии с Правилами оказания государственной услуги "Возмещение затрат на обучение на дому детей с инвалидностью" (далее – Правила возмещения затрат),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Актогайского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указанного в справке из учебного заведения, подтверждающей факт обучения ребенка с инвалидностью на дому.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в квартал равен восьми месячным расчетным показателям на каждого ребенка с инвалидностью.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