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9081" w14:textId="4269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района Тереңкөл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30 апреля 2021 года № 5/5. Зарегистрировано Департаментом юстиции Павлодарской области 21 мая 2021 года № 7289. Утратило силу решением маслихата района Тереңкөл от 6 декабря 2023 года № 3/10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Тереңкөл Павлодарской области от 06.12.2023 </w:t>
      </w:r>
      <w:r>
        <w:rPr>
          <w:rFonts w:ascii="Times New Roman"/>
          <w:b w:val="false"/>
          <w:i w:val="false"/>
          <w:color w:val="ff0000"/>
          <w:sz w:val="28"/>
        </w:rPr>
        <w:t>№ 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района Тереңкөл.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6 декабря 2019 года № 4/51 "Об утверждении Правил оказания социальной помощи, установления размеров и определения перечня отдельных категорий нуждающихся граждан района Тереңкөл" (зарегистрированное в Реестре государственной регистрации нормативных правовых актов за № 6696).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Тереңкөл по вопросам социальной сферы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района Тереңкөл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района Тереңкөл Павлодарской области от 15.06.2023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граждан(далее – Правила) разработаны в соответствии с пунктом 2 – 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Государственной корпорации "Правительство для граждан" по Павлодарской области(далее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Тереңкөл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района Тереңкөл";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решениями акима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– получатели) в случае наступления трудной жизненной ситуации, а также к праздничным дням.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операций, путем перечисления на счет получателя, в течение десяти рабочих дней со дня принятия решения о назначении социальной помощи.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подпункте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для оказания социальной помощи: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– 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Республики Казахстан – 16 декабря.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гражданам из числа следующих категорий: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Советских Социалистических Республик (далее – Союза ССР)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СоюзаССР, принимавшие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к лицам с инвалидностью вследствие ранения, контузии, увечья или заболевания, полученных в период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граждане, достигшие пенсионного возраста: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достигшие пенсионного возраста,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признанные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с инвалидностью,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1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2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воспитывающие детей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– студенты, имеющие выписку из профессиональной части индивидуальной программы реабилитации инвалида на получение высшего или средне-специального (профессионального) образования, и иных видов образования,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многодетные матери (семьи)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попавшие в трудную жизненную ситуацию в связи с причинением ущерба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детей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состоящие на учете в центре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– сироты;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перенесшие срочную или плановую операцию, в том числе длительная болезнь более одного месяца;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со среднедушевым доходом, не превышающим величину прожиточного минимума, имеющие детей на искусственном вскармливании в возрасте до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страдающие злокачественным новообразованием состоящим на диспансерном учете;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туберкулезным заболеванием, находящиеся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"системная красная волчанка";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страдающие заболеванием сахарный диабет.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без учета дохода: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Празднику единства народа Казахстана для категории, указанной в абзаце 4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защитника Отечества для категорий, указанных в абзацах 3, 4 подпункта 1), абзаце 2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категорий, указанных в абзацах 2, 5 подпункта 1), подпунктах 2),3), 4), абзаце 3,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Конституции Республики Казахстан для категории, указанных в абзацах 5, 6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Независимости Республики Казахстан для категорий, указанных в абзацах 2, 3 подпункта 6), абзацах 2, 3, 4,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1), 2),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оздоровление в размере 50 (пятьдесят) месячных расчетных показателей (далее – МРП) на основании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2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сопровождение детей с инвалидностью до 18 лет на санаторно – курортное лечение в размере 20 (двадцать) МРП на основании заявления с приложением акта выполненных работ (оказанных услуг) и счет фактуры;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3,4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проезд, проживание и питание сопровождающего лица (на оздоровление) в размере 55 (пятьдесят пять) МРП на основании заявления с приложением акта выполненных работ (оказанных услуг) и счет фактуры;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2,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возмещение затрат на проезд в медицинские учреждения по Республике Казахстан по фактическим затратам в размере 25 (двадцать пять)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2 подпункта 9) пункта 7 настоящих Правил в размере 60 (шестьдесят)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4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20 (двадцать) МРП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5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6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6 (шесть) МРП согласно списка представляемого государственным учреждением "Отдел образования района Тереңкөл"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2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коммунального государственного предприятия на праве хозяйственного ведения "Больница района Тереңкөл"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4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Тереңкөл"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6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7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1), 2),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(на жилищно - коммунальные услуги) в размере 10 (десять) МРП на основании заявления);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3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проезд к гемодиализному центру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3,4 подпункта7)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6,7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питание, проживание и проезд в период учебы до срока завершения учебы в размере 10 (десять) МРП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6,7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обучение до срока завершения учебы по фактической стоимости обучения на основании заявления с приложением документов удостоверяющего личность и трехстороннего договора на оказание образовательных услуг, подписанного акимом района, руководителем высшего учебного заведения и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5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списка, предоставляемого коммунальным государственным предприятием на праве хозяйственного ведения "Больница района Тереңкөл"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3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15 (пятнадцать) МРП на основании списка, предоставляемого коммунальным государственным предприятием на праве хозяйственного ведения "Больница района Тереңкөл" управления здравоохранения Павлодарской области, акимата Павлодарской области.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помощь лицам с доходом, не превышающим величину прожиточного минимума: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абзаце 3, 5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развитие личного подворья в размере 110 (сто десять) МРП, на приобретение грубых кормов в размере 15 (пятнадцать)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5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приобретение твердого топлива в размере 15 (пятьнадцать) МРП (оказывается на период отопительного сезона)на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8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25 (двадцать пять) МРП на основании заявления с приложением документов, указанных в подпунктах 1), 2),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9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приобретение твердого топлива в размере 15 (пятьнадцать) МРП (оказывается на период отопительного сезона)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3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возмещение расходов родительской платы за содержание детей в миницентре и детском дошкольном учреждении в размере 3 (три)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3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оплату обучения в высшем учебном заведении до срока завершения учебы по фактической стоимости обучения,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трехстороннего договора на оказание образовательных услуг, подписанного акимом района, руководителем высшего учебного заведения и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3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питание, проживание и проезд в период учебы до срока завершения учебы в размере 10 (десять)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10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детское питание в размере 5 (пять) МРП – на основании списка предоставляемого коммунальным государственным предприятием на праве хозяйственного ведения "Больница района Тереңкөл" управления здравоохранения Павлодарской области, акимата Павлодарской области.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оказания социальной помощи определены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пунктами 12-25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Излишне выплаченные суммы подлежат возврату в добровольном или судебном порядке. 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