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43f8" w14:textId="ec34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4 мая 2019 года № 53/241 "Об утверждении проекта (схемы) зонирования земель и о повышении ставок земельного налога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апреля 2021 года № 3/28. Зарегистрировано Департаментом юстиции Павлодарской области 5 мая 2021 года № 7272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совместным решением Павлодарского областного маслихата от 27 сентября 2019 года № 382/34 и постановлением акимата Павлодарской области от 27 сентября 2019 года № 6 "О переименовании некоторых административно-территориальных единиц Павлодарской области",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4 мая 2019 года № 53/241 "Об утверждении проекта (схемы) зонирования земель и о повышении ставок земельного налога Павлодарского района" (зарегистрированное в Реестре государственной регистрации нормативных правовых актов за № 6348, опубликованное 17 мая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"Повысить ставки земельного налога от базовых ставок земельного налога на основании проекта (схемы) зонирования земель Павлодарского района согласно приложению 2 к настоящему решению";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"Процент повышения ставок земельного налога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"Красноармейский сельский округ" заменить наименованием "сельский округ Кемеңгер";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"Зоны расположения земель" цифры "3"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"Процент повышения" знаки и цифры "+ 40%"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бюджета, агропромышленного комплекса, земельных отношений и экологии.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53/241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Павлодарского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102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