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7964" w14:textId="c547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Щербактинского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7 сентября 2021 года № 47/13. Зарегистрировано в Министерстве юстиции Республики Казахстан 13 сентября 2021 года № 24318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"Об утверждении Правил управления бесхозяйными отходами, признанными решением суда, поступившими в коммунальную собственность на территории Щербактинского района" от 28 декабря 2017 года № 114/33 (зарегистрировано в Реестре государственной регистрации нормативных правовых актов за № 5805).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