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2cf0" w14:textId="1c52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12 декабря 2019 года № 255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16 ноября 2021 года № 221. Зарегистрировано в Министерстве юстиции Республики Казахстан 22 ноября 2021 года № 25251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Северо-Казахстанский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Акжарского района Северо-Казахстанской области" от 12 декабря 2019 года № 255 (зарегистрировано в Реестре государственной регистрации нормативных правовых актов под № 5729)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государственного учреждения районного значения;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–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старше 18 лет с психоневрологическими заболеваниями;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ассистент центра занятости населения.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хранитель фондов, художники всех наименований (основных служб);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среднего уровня квалификации без категории государственного учреждения и государственного казенного предприятия –библиограф,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хранитель фондов, художники всех наименований (основных служб).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