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3f39" w14:textId="ab43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 "Об утверждении бюджета Бескольского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3/20. Зарегистрировано Департаментом юстиции Северо-Казахстанской области 10 марта 2021 года № 7159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2021-2023 годы" от 8 января 2021 года № 61/1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Бескольского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124 960,1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51 699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73 261,1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130 596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- 5 635,9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- 5 635,9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5 635,9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124 960,1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-5 635,9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