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2cc" w14:textId="0549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сельскую местность и поселки, а так же в города районного значения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15 марта 2021 года № 31-VІI. Зарегистрировано Департаментом юстиции Атырауской области 19 марта 2021 года № 4899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Атырауского областного маслихата от 03.08.2023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Атырауский областной маслихат VII созыва на очередной 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медицинских и фармацевтических работников, направленных для работы в сельскую местность и поселки, в города районного и областного значения Атырауской области, путем установления социальной поддержки в виде единовременной выплаты медицинским и фармацевтическим работникам.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03.08.2023 № </w:t>
      </w:r>
      <w:r>
        <w:rPr>
          <w:rFonts w:ascii="Times New Roman"/>
          <w:b w:val="false"/>
          <w:i w:val="false"/>
          <w:color w:val="00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и областного значения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03.08.2023 № </w:t>
      </w:r>
      <w:r>
        <w:rPr>
          <w:rFonts w:ascii="Times New Roman"/>
          <w:b w:val="false"/>
          <w:i w:val="false"/>
          <w:color w:val="000000"/>
          <w:sz w:val="28"/>
        </w:rPr>
        <w:t>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Атырауского областного маслихата по вопросам социального и культурного развития.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15 марта 2021 года № 31-VII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и областного значения Атырауской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областного маслихата от 06.09.2024 № </w:t>
      </w:r>
      <w:r>
        <w:rPr>
          <w:rFonts w:ascii="Times New Roman"/>
          <w:b w:val="false"/>
          <w:i w:val="false"/>
          <w:color w:val="ff0000"/>
          <w:sz w:val="28"/>
        </w:rPr>
        <w:t>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оказания социальной поддержки медицинским и фармацевтическим работникам, направленным для работы в сельскую местность и поселки, в города районного и областного значения Атырауской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и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в города районного и областного значения (далее - Порядок).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Атырауской области";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в города районного и областного значения (далее - работники) - физические лица, имеющие профессиональное высшее медицинское (клиницист)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в города районного и областного значения.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 и поселки, в города районного и областного значения.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нетрудоспособности, а также время обучения в резидентуре или в магистратуре.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наличия обязательств по отработке перед уполномоченным органом (в связи с обучением за счет местного бюджета) 2 (два) года считаются дополнительной отработкой.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в города районного и областного значения в следующих в размерах: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работникам, направляемым для работы в город областного значения - 5 000 000 (пять миллионов)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работникам, направляемым для работы в медицинские организации, расположенных в районных центрах и в городе районного значения - 8 500 000 (восемь миллионов пятьсот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работникам, направляемым для работы в сельскую местность и поселки, расположенные вне районного центра - 10 000 000 (десять миллионов)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 (из частных медицинских организаций, из других регионов и государств), имеющие право на занятие клинической практикой, за исключением работников, уволившихся с одной государственной медицинской организации в другую на территории Атырауской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Приглашенный работник из частных медицинских организаций, претендующий на получение социальной поддержки должен проработать в данной медицинской организаций не менее одного года (последний один год).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поддержки работник, прибывший из другого государства должен иметь вид на жительство не менее 5 (пять) лет или гражданство Республики Казахстан. При этом все документы подтверждающие квалификацию должны быть признаны в Республике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участники должны быть основными (работающими на полной ставке) работниками государственных медицинских организации.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социальной поддержки работнику за счет средств областного бюджета осуществляется на основании решения комиссии, созданной уполномоченным органом, и выплачивается в течение 60 (шестидесяти) календарных дней после заключения трудового договора с работником путем перечисления на его лицевой счет, открытый в банке второго уровня на основании его заявления.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должен отработать в той медицинской организаций, в которой работал при получении социальной поддержки.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рассчитывается пропорционально отработанному времени.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порядка осуществляет уполномоченный орган.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Медицинские и фармацевтические работники могут обжаловать действие (бездействие) уполномоченного органа либо комиссии в судебном порядке в соответствии с действующим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