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36d9" w14:textId="1ba3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23 декабря 2020 года № 354-VI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6 декабря 2021 года № 82-VII. Зарегистрировано в Министерстве юстиции Республики Казахстан 9 декабря 2021 года № 25683.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23 декабря 2020 года № 354-VI "О районном бюджете на 2021-2023 годы" (зарегистрировано в реестре государственной регистрации нормативных правовых актов за № 4858)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8 874 582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3 709 993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- 38 545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5 107 809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- 9 021 869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- 5 752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- 21 878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- 16 126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-153 039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153 039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21 877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- 16 126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147 288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2021 год норматив общей суммы поступлений общегосударственных налогов в районный бюджет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86%;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100%.".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на 2021 год объемы субвенций, передаваемых из районного бюджета в бюджеты сельских округов, в сумме 446 779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133 559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71 380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53 814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66 142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42 058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40 334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39 492 тысяч тенге.".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резерв местного исполнительного органа на 2021 год в сумме 0 тенге.".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2021 год предусмотрены целевые текущие трансферты из республиканского бюджета в следующих объемах: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44 612 тысяч тенге - на выплату государственной адресной социальной помощи;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8 235 тысяч тенге - на обеспечение прав и улучшение качества жизни инвалидов в Республике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96 929 тысяч тенге - на развитие рынка труда;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12 639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28 579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31 337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за счет Национального фонда Республики Казахстан.".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2021 год предусмотрены целевые трансферты на развитие из республиканского бюджета в сумме 1 686 862 тысяч тенге за счет Национального фонда Республики Казахстан,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1 026 380 тысяч тенге -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660 482 тысяч тенге - на развитие социальной и инженерной инфраструктуры в сельских населенных пунктах в рамках проекта "Ауыл-Ел бесігі".".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2021 год предусмотрены целевые текущие трансферты из областного бюджета в сумме: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291 021 тысяч тенге для внедрения новой системы оплаты труда в пилотном режиме для административных государственных служащих и повышения заработной платы политических государственных служащих;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25 650 тысяч тенге - на оказание социальной помощи отдельным категориям граждан;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122 812 тысяч тенге – на обеспечение функционирования системы водоснабжения населенных пунктов;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62 959 тысяч тенге - на приобретение спецтехники;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45 642 тысяч тенге – на проведение работ по подготовке к зимнему периоду.".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Учесть, что в районном бюджета на 2021 год предусмотрены целевые трансферты на развитие из областного бюджета в следующих объемах: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17 103 тысяч тенге - на развитие системы водоснабжения и водоотведения в сельских населенных пунктах;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3 062 тысяч тенге - на разработку проектно-сметной документации и строительство инженерно - коммуникационной инфраструктуры для жилищного строительства;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73 154 тысяч тенге - на строительство жилья;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119 782 тысяч тенге - на развитие объектов спорта;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753 351 тысяч тенге - на развитие транспортной инфраструктуры;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7 411 тысяч тенге – на развитие системы освещения населенных пунктов.".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20 822 тысяч тенге на текущее содержание и материально-техническое оснащение аппаратов акима сельского округа;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18 621 тысяч тенге – на обводнение оросительных каналов;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11 636 тысяч тенге – на освещение улиц населенных пунктов;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6 486 тысяч тенге – на благоустройство и озеленение населенных пунктов;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 тысяч тенге – на текущее содержание организаций культуры.".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 районного маслихата от 6 декабря 2021 года № 82-VII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23 декабря 2020 года № 354-VI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Исатайского района на 2021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