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dbd3" w14:textId="e7adb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Индерского районного маслихата от 25 ноября 2015 года № 315-V "Об определении порядка и установлении размера возмещения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30 марта 2021 года № 15-VІI. Зарегистрировано Департаментом юстиции Атырауской области 9 апреля 2021 года № 4921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на очередной II сессии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от 25 ноября 2015 года № 315-V "Об определении порядка и установлении размера возмещения затрат на обучение на дому детей с ограниченными возможностями из числа инвалидов по индивидуальному учебному плану" (зарегистрировано в реестре государственной регистрации нормативных правовых актов за № 3378, опубликовано 24 декабря 2015 года в газете "Дендер")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 вступительной части (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>) указанного решение слова "и Приказом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№ 11342)" исключить;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 на государственном языке не изменяется, в тексте на русском языке слова "одному из родителей" заменить словом "родителям";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"Атырауское областное управление образования" заменить словами "Управление образования Атырауской области".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социальной политики, по делам молодежи, образования, культуры, здравоохранения (А. Доспаева).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Карашина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