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c656d" w14:textId="49c65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 некоторых населенных пунктов Курмангазинского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Cовместное решение Курмангазинского районного маслихата Атырауской области от 27 декабря 2021 года № 127-VII и постановление Курмангазинского районного акимата Атырауской области от 31 декабря 2021 года № 360. Зарегистрировано в Министерстве юстиции Республики Казахстан 27 января 2022 года № 26651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"Об административно-территориальном устройстве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Курмангазинского района ПОСТАНОВЛЯЕТ и Курмангазинский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границы села Кудряшево, Кудряшевского сельского округа общей площадью 245,97 гектар и протяженностью 7581,49 метра.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границы села Орлы, Орлинского сельского округа, общей площадью 293,54 гектар и протяженностью 10321,80 метра.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границы села Алга, Макашского сельского округа, общей площадью 307,58 гектар и протяженностью 8630,66 метра.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границы села Улкен Куйген, сельского округа Жанаталап, общей площадью 39,72 гектар и протяженностью 3271,93 метра.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границы села Хиуаз, сельского округа Жанаталап, общей площадью 375,22 гектар и протяженностью 9443,66 метра.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 границы села Жумекен, Енбекшинского сельского округа, общей площадью 395,54 гектар и протяженностью 12011,09 метра.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Установить границы села Даулеткерей, Енбекшинского сельского округа, общей площадью 393,89 гектар и протяженностью 14373,50 метра.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Установить границы села Гизат Алипов, сельского округа Дынгызыл, общей площадью 83,22 гектар и протяженностью 10366,43 метра.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Установить границы села Жасталап, Шортанбайского сельского округа, общей площадью 168,91 гектар и протяженностью 5594,29 метра.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Установить границы села Егинкудык, Суюндукского сельского округа, общей площадью 92,58 гектар и протяженностью 6552,31 метра.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Установить границы села Азгир, Азгирского сельского округа, общей площадью 120,00 гектар и протяженностью 4598,33 метра.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Установить границы села Шагырлы, сельского округа Жанаталап общей площадью 141,65 гектар и протяженностью 7281,80 метра.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Контроль за исполнением настоящего совместного постановления и решения возложить на заместителя акима Курмангазинского района (Н. Калиев).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совместное постановление и решение вводится в действие по истечении десяти календарных дней после дня их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Курмангазинского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Атырауской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Мурзиев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Жугинисов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