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55e3" w14:textId="6355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21 декабря 2020 года № 408 "О городском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26 февраля 2021 года № 13. Зарегистрировано Департаментом юстиции Туркестанской области 10 марта 2021 года № 6090.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21 декабря 2020 года № 408 "О городском бюджете на 2021-2023 годы" (зарегистрировано в Реестре государственной регистрации нормативных правовых актов за № 5992, опубликовано в эталонном контрольном банке нормативно правовых актов Республики Казахстан в электронном виде 6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Кентау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27 100 177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2 097 076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24 919 251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27 104 493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-3 249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8 751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8 751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4 369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Кентауского городского маслихата"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Кентауского городского маслихата после его официального опубликования.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24 919 251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24 919 206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24 919 206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