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9af" w14:textId="a83f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12 июля 2021 года № 9/43-VII. Зарегистрировано в Министерстве юстиции Республики Казахстан 14 июля 2021 года № 23530.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2021-2023 годы" от 23 декабря 2020 года № 71/338-VІ (зарегистрированного в Реестре государственной регистрации нормативных правовых актов под № 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95 584 109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13 298 758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15 256 300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66 563 340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114 334 713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24 870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-18 775 474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18 775 474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30 901 840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13 828 000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73,7 процентов, в областной бюджет 26,3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78,4 процентов, в областной бюджет 21,6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75,8 процентов, в областной бюджет 24,2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95 584 109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налоги государственных учреждений, финансируемых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114 334 713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79 429 073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искусств театра и музыки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-18 775 474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