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4d6" w14:textId="ad47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21 декабря 2020 года № 66/399-VI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24 сентября 2021 года № 15/68-VII. Зарегистрировано в Министерстве юстиции Республики Казахстан 5 октября 2021 года № 24625.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районном бюджете на 2021-2023 годы" от 21 декабря 2020 года № 66/399-VІ (зарегистрировано в Реестре государственной регистрации нормативных правовых актов под № 5993)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23 427 380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2 638 078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82 940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20 699 172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23 582 798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372 983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155 418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15/68-VII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66/399-VI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