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85d9" w14:textId="4f18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2020 года № 73/1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6 августа 2021 года № 10/1. Зарегистрировано в Министерстве юстиции Республики Казахстан 13 августа 2021 года № 23980.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"О районном бюджете на 2021-2023 годы" от 25 декабря 2020 года № 73/1 (зарегистрировано в Реестре государственной регистрации нормативных правовых актов под № 6001)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2021-2023 годы согласно приложению 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30 200 162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–2 418 108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–13 040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–131 787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–27 637 227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30 382 891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3 680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43 755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–40 075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-186 409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- 186 409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182 729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на 2021 год норматив распределения общей суммы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процентов, поступлений индивидуального подоходного налога с доходов, облагаемых у источника выплаты 55,2 процентов, социального налога 64 процентов в областной бюджет.";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27 637 227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партнерства6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 (город областного значения)кредитование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