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ce4" w14:textId="681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2020 года № 73/1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сентября 2021 года № 12/1. Зарегистрировано в Министерстве юстиции Республики Казахстан 27 сентября 2021 года № 24519.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2021-2023 годы" от 25 декабря 2020 года № 73/1 (зарегистрировано в Реестре государственной регистрации нормативных правовых актов под № 6001)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29 891 949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–2 635 207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–101 990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–27 141 712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30 074 678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–40 075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- 186 409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норматив распределения общей суммы поступлений индивидуального подоходного налога с доходов, облагаемых у источника выплаты 44,5 процентов, социального налога 51,5 процентов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12/1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12/1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