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2fb4" w14:textId="fc62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22 декабря 2020 года № 64/295-VI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23 сентября 2021 года № 8/43-VII. Зарегистрировано в Министерстве юстиции Республики Казахстан 28 сентября 2021 года № 24539.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"О районном бюджете на 2021-2023 годы" от 22 декабря 2020 года № 64/295-VI (зарегистрировано в реестре государственной регистрации нормативных правовых актов за № 5990)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2021-2023 годы согласно приложениям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15 824 858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1 799 112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13 966 131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15 860 781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30 629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35 923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30,1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69,9 процента.".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64/295-VI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13 966 131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