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7df87" w14:textId="9a7df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Сайрамского района</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Сайрамского района Туркестанской области от 25 марта 2021 года № 103. Зарегистрировано Департаментом юстиции Туркестанской области 26 марта 2021 года № 6128. Прекращено действие в связи с истечением срока</w:t>
      </w:r>
    </w:p>
    <w:p>
      <w:pPr>
        <w:spacing w:after="0"/>
        <w:ind w:left="0"/>
        <w:jc w:val="both"/>
      </w:pPr>
      <w:bookmarkStart w:name="z1" w:id="0"/>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Сайрамского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на 2021 год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на 2021 год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2021 год согласно </w:t>
      </w:r>
      <w:r>
        <w:rPr>
          <w:rFonts w:ascii="Times New Roman"/>
          <w:b w:val="false"/>
          <w:i w:val="false"/>
          <w:color w:val="000000"/>
          <w:sz w:val="28"/>
        </w:rPr>
        <w:t>приложению 3</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Сайрамского района от 07 сентября 2020 года № 363 "Об установлении квоты рабочих мест для трудоустройства лиц, состоящих на учете службы пробации,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Сайрамского района" (зарегистрировано в Реестре государственной регистрации нормативных правовых актов за № 5785 и опубликовано в эталонном контрольном банке нормативных правовых актов Республики Казахстан в электронном виде 14 сентября 2020 года).</w:t>
      </w:r>
    </w:p>
    <w:bookmarkEnd w:id="4"/>
    <w:bookmarkStart w:name="z6" w:id="5"/>
    <w:p>
      <w:pPr>
        <w:spacing w:after="0"/>
        <w:ind w:left="0"/>
        <w:jc w:val="both"/>
      </w:pPr>
      <w:r>
        <w:rPr>
          <w:rFonts w:ascii="Times New Roman"/>
          <w:b w:val="false"/>
          <w:i w:val="false"/>
          <w:color w:val="000000"/>
          <w:sz w:val="28"/>
        </w:rPr>
        <w:t>
      5. Государственному учреждению "Аппарат акима Сайрамского района" в установленном законодательством Республики Казахстан порядке обеспечить:</w:t>
      </w:r>
    </w:p>
    <w:bookmarkEnd w:id="5"/>
    <w:p>
      <w:pPr>
        <w:spacing w:after="0"/>
        <w:ind w:left="0"/>
        <w:jc w:val="both"/>
      </w:pPr>
      <w:r>
        <w:rPr>
          <w:rFonts w:ascii="Times New Roman"/>
          <w:b w:val="false"/>
          <w:i w:val="false"/>
          <w:color w:val="000000"/>
          <w:sz w:val="28"/>
        </w:rPr>
        <w:t>
      1) государственную регистрацию настоящего постановления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Сайрамского района.</w:t>
      </w:r>
    </w:p>
    <w:bookmarkStart w:name="z7" w:id="6"/>
    <w:p>
      <w:pPr>
        <w:spacing w:after="0"/>
        <w:ind w:left="0"/>
        <w:jc w:val="both"/>
      </w:pPr>
      <w:r>
        <w:rPr>
          <w:rFonts w:ascii="Times New Roman"/>
          <w:b w:val="false"/>
          <w:i w:val="false"/>
          <w:color w:val="000000"/>
          <w:sz w:val="28"/>
        </w:rPr>
        <w:t xml:space="preserve">
      6. Контроль за исполнением настоящего постановления возложить на заместителя акима района Ш.Убайдуллаева. </w:t>
      </w:r>
    </w:p>
    <w:bookmarkEnd w:id="6"/>
    <w:bookmarkStart w:name="z8" w:id="7"/>
    <w:p>
      <w:pPr>
        <w:spacing w:after="0"/>
        <w:ind w:left="0"/>
        <w:jc w:val="both"/>
      </w:pPr>
      <w:r>
        <w:rPr>
          <w:rFonts w:ascii="Times New Roman"/>
          <w:b w:val="false"/>
          <w:i w:val="false"/>
          <w:color w:val="000000"/>
          <w:sz w:val="28"/>
        </w:rPr>
        <w:t>
      7.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Садибеков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акимата Сайрамского района</w:t>
            </w:r>
            <w:r>
              <w:br/>
            </w:r>
            <w:r>
              <w:rPr>
                <w:rFonts w:ascii="Times New Roman"/>
                <w:b w:val="false"/>
                <w:i w:val="false"/>
                <w:color w:val="000000"/>
                <w:sz w:val="20"/>
              </w:rPr>
              <w:t>от "25" марта 2021 года № 103</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на 2021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рабочих мест для лиц, состоящих на учете службы пробации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"Усманов"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"Нур-шатемир"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"Исаев"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кооператив "Бирлашув"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"DALA-FRUIT.KZ"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кооператив "Дихан-К"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"ЯНС"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"Сайрам тазалық"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Натур Продукт"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"Татенали"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"BULOQ"</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кооператив "Янги йул"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акимата Сайрамского района</w:t>
            </w:r>
            <w:r>
              <w:br/>
            </w:r>
            <w:r>
              <w:rPr>
                <w:rFonts w:ascii="Times New Roman"/>
                <w:b w:val="false"/>
                <w:i w:val="false"/>
                <w:color w:val="000000"/>
                <w:sz w:val="20"/>
              </w:rPr>
              <w:t>от "25" марта 2021 года № 103</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на 2021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"ЮКМЗ"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"Усманов"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"Нур-шатемир"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"Исаев"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кооператив "Бирлашув"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"DALA-FRUIT.KZ"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кооператив "Дихан-К"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"ЯНС"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"Сайрам тазалық"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Натур Продукт"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"Татенали"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"BULOQ"</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кооператив "Янги йул"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r>
              <w:br/>
            </w:r>
            <w:r>
              <w:rPr>
                <w:rFonts w:ascii="Times New Roman"/>
                <w:b w:val="false"/>
                <w:i w:val="false"/>
                <w:color w:val="000000"/>
                <w:sz w:val="20"/>
              </w:rPr>
              <w:t>акимата Сайрамского района</w:t>
            </w:r>
            <w:r>
              <w:br/>
            </w:r>
            <w:r>
              <w:rPr>
                <w:rFonts w:ascii="Times New Roman"/>
                <w:b w:val="false"/>
                <w:i w:val="false"/>
                <w:color w:val="000000"/>
                <w:sz w:val="20"/>
              </w:rPr>
              <w:t>от "25" марта 2021 года № 103</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"ЮКМЗ"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Частное учреждение "Южно Казахстанский индустрияльно-инновационный колледж"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"Нур-шатемир"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"Профессиональный колледж имени Анвара Исмаилова"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"Гуманитарно-агроэкономический колледж" имени Е.Сарманова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"DALA-FRUIT.KZ"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"ЯНС"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"Сайрам тазалық"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Натур Продукт"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