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c07e" w14:textId="733c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29 декабря 2020 года № 65-386/VI "О бюджетах сельских округов Сайрамского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26 марта 2021 года № 3-17/VII. Зарегистрировано Департаментом юстиции Туркестанской области 9 апреля 2021 года № 6154.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19 декабря 2020 года № 65-386/VІ "О бюджетах сельских округов Сайрамского района на 2021-2023 годы" (зарегистрировано в Реестре государственной регистрации нормативных правовых актов за № 6027, опубликовано в эталонном контрольном банке нормативных правовых актов Республики Казахстан в электронном виде 27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Аксукентского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18 229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18 229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Акбулакского сельского округа на 2021-2023 годы согласно приложениям 4, 5 и 6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5 274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Арыского сельского округа на 2021-2023 годы согласно приложениям 7, 8 и 9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39 607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4 229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Жибек-жолынского сельского округа на 2021-2023 годы согласно приложениям 10, 11 и 12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3 884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Кайнарбулакского сельского округа на 2021-2023 годы согласно приложениям 13, 14 и 15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4 558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Карабулакского сельского округа на 2021-2023 годы согласно приложениям 16, 17 и 18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32 125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32 125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Карамуртского сельского округа на 2021-2023 годы согласно приложениям 19, 20 и 21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8 353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Карасуского сельского округа на 2021-2023 годы согласно приложениям 22, 23 и 24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16 934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16 934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Кутарыского сельского округа на 2021-2023 годы согласно приложениям 25, 26 и 27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Манкентского сельского округа на 2021-2023 годы согласно приложениям 31, 32 и 33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-23 507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23 507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23 507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Сыздиков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3-17/VII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192 626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3-17/VII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3-17/VII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3-17/VII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 жолынского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3-17/VII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3-17/VII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3-17/VII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информационные пространство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3-17/VII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43 14657 285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3-17/VII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3-17/VII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