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588d" w14:textId="1635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21 декабря 2020 года № 366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9 марта 2021 года № 12. Зарегистрировано Департаментом юстиции Туркестанской области 15 марта 2021 года № 6094.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21 декабря 2020 года № 366 "О районном бюджете на 2021-2023 годы" (зарегистрировано в Реестре государственной регистрации нормативных правовых актов за № 5995 и в эталонном контрольном банке нормативных правовых актов Республики Казахстан в электронном виде 06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Созакского района на 2021-2023 годы согласно приложению 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15 028 599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3 418 445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11 598 819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15 234 125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42 970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65 633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22 663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-248 496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248 496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65 633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22 663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205 526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Созакского районного маслихата"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15 028 599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3 418 445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3 221 949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11 598 819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11 598 819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11 598 819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15 234 125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2 236 542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1 139 709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1 139 709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1 139 709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1 021 239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1 021 239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460 521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3 800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1 131 640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799 524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топливно-энергетического комплекса и недропользования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7 889 853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7 889 853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7 889 853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7 519 371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- 248 496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