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051d" w14:textId="1a505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2020 года № 366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22 июля 2021 года № 41. Зарегистрировано в Министерстве юстиции Республики Казахстан 29 июля 2021 года № 23751.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 районном бюджете на 2021-2023 годы" от 21 декабря 2020 года № 366 (зарегистрировано в реестре государственной регистрации нормативных правовых актов под № 5995)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16 523 185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4 425 134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12 086 716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16 728 711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42 970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248 496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205 526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районный бюджет с доходов индивидуального подоходного налога, облагаемых у источника выплаты 9,1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16 523 185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4 425 134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16 728 711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2 353 027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1 137 484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760 534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- 248 496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