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8aa" w14:textId="4ae5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5 мая 2021 года № 4/23-VII. Зарегистрировано Департаментом юстиции Туркестанской области 13 мая 2021 года № 6206.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№ 6175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2020 года № 59/322-VI "О районном бюджете на 2021-2023 годы" (зарегистрировано в Реестре государственной регистрации нормативных правовых актов за № 5982, опубликовано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21 582 854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1 928 712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19 513 890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21 803 191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2021 год норматив распределения общей суммы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