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0dd6" w14:textId="67d0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на улице Капал Батыр в населенном пункте Аккум Аккумского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Аккумского сельского округа акимата Толебийского района Туркестанской области от 18 марта 2021 года № 3. Зарегистрировано Департаментом юстиции Туркестанской области 19 марта 2021 года № 6115. Утратило силу решением акима Аккумского сельского округа акимата Толебийского района Туркестанской области от 26 апреля 2021 года № 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Аккумского сельского округа акимата Толебийского района Туркестанской области от 26.04.2021 № 05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"О местном государственном управлении и самоуправлении в Республике Казахстан",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ветеринарии", на основании представления Толебийской районной территориальной инспекции Комитета ветеринарного контроля и надзора Министерства сельского хозяйства Республики Казахстан от 10 марта 2021 года № 08-02-07/65, аким Аккумского сельского округа Толебийского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положительным результатом на заболевание "бруцеллез", выявленном у крупного рогатого скота в доме № 59А по улице Капал Батыр, населенного пункта Аккум, Аккумского сельского округа, Толебийского района, ввести ограничительные мероприятия по улице Капал Батыр, населенного пункта Аккум, Аккумского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Коксаекского сельского округа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акимата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