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7d91" w14:textId="4007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23 декабря 2020 года № 40-207-VI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23 февраля 2021 года № 3-18-VII. Зарегистрировано Департаментом юстиции Туркестанской области 24 февраля 2021 года № 6077.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4 февраля 2021 года № 2/9-VII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6052,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23 декабря 2020 года № 40-207-VІ "О районном бюджете на 2021-2023 годы" (зарегистрированного в Реестре государственной регистрации нормативных правовых актов за № 5994, опубликовано 6 января 2021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30 650 060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1 564 648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29 074 796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30 798 047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–261 098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147 987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Кожбанова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3-18-VIІ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