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7f3f" w14:textId="e407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Келесском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6 января 2021 года № 2. Зарегистрировано Департаментом юстиции Туркестанской области 8 января 2021 года № 6015. Утратило силу постановлением акимата Келесского района Туркестанской области от 4 октября 2024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Келесского района Туркестанской области от 04.10.2024 № 257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маршрутам", акимат Келесского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в размере 50 (пятьдесят) тенге на регулярные автомобильные перевозки пассажиров и багажа на территории села Абай Келесского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единый тариф в размере 5 (пять) тенге за один километр на регулярные автомобильные перевозки пассажиров и багажа по Келесскому району.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Келесского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Келесского района после его официального опубликования.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С.Каракулова.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сессии Келесского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октября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32-236-VI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