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4670" w14:textId="3d84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Сауранского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10 декабря 2021 года № 67. Зарегистрировано в Министерстве юстиции Республики Казахстан 5 января 2022 года № 26340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 статьи 6 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18 Закона Республики Казахстан "О государственном регулировании развития агропромышленного комплекса и сельских территорий", маслихат района Сауран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 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Сауран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настояшему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Кунпеисов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Сауран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Сауран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и определяют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Сауран.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"Отдел занятости и социальных программ района Сауран".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размер оказания социальной поддержки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Социальная поддержка по оплате коммунальных услуг и приобретению топлива оказывается за счет бюджетных средств,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района Сауран, без истребования заявлений от получателей, на основании сводных списков, утвержденных первыми руководителями государственных организаций,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лицам, постоянно проживающим и работающим в сельских населенных пунктах на территории района Сауран.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один раз в год за счет средств бюджета в размере 2 месячных расчетных показателей.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