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4e93" w14:textId="65c4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Сибинка и ее малых притоков в створе земельных участков, расположенных в Уланском районе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марта 2021 года № 79. Зарегистрировано Департаментом юстиции Восточно-Казахстанской области 25 марта 2021 года № 8468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Сибинка и ее малых притоков в створе земельных участков, расположенных в Уланском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Сибинка и ее малых притоков в створе земельных участков, расположенных в Уланском районе Восточно-Казахстанской области, согласно действующему законодательству Республики Казахстан.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Исполняющий обязанности руководителя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Министерства экологии,</w:t>
      </w:r>
      <w:r>
        <w:rPr>
          <w:rFonts w:ascii="Times New Roman"/>
          <w:b/>
          <w:i w:val="false"/>
          <w:color w:val="000000"/>
          <w:sz w:val="28"/>
        </w:rPr>
        <w:t xml:space="preserve"> геологии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и природных ресурсов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>манжанов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2021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 № 79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Сибинка и ее малых притоков в створе земельных участков, расположенных в Уланском районе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1737"/>
        <w:gridCol w:w="2011"/>
        <w:gridCol w:w="1782"/>
        <w:gridCol w:w="1737"/>
        <w:gridCol w:w="1738"/>
        <w:gridCol w:w="772"/>
      </w:tblGrid>
      <w:tr>
        <w:trPr>
          <w:trHeight w:val="30" w:hRule="atLeast"/>
        </w:trPr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Сибинка и ее малые притоки (правый и левый берег), в пределах рассматриваемого створа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15,363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558,115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53-500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