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96c0" w14:textId="0d49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марта 2021 года № 85. Зарегистрировано Департаментом юстиции Восточно-Казахстанской области 30 марта 2021 года № 8485. Утратило силу постановлением Восточно-Казахстанского областного акимата от 9 октября 2024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09.10.2024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протоколом областной комиссии по утверждению размера предельно допустимых розничных цен от 8 февраля 2021 года № 1, Восточно-Казахстанский областной акимат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 за десяток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 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1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 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