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a9b9" w14:textId="312a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15 ноября 2019 года № 51/8-VI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12 марта 2021 года № 3/7-VII. Зарегистрировано Департаментом юстиции Восточно-Казахстанской области 30 марта 2021 года № 8483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2020 года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15 ноября 2019 года № 51/8-VI "О корректировке базовых ставок земельного налога" (зарегистрировано в Реестре государственной регистрации нормативных правовых актов за номером 6321, опубликовано в Эталонном контрольном банке нормативных правовых актов Республики Казахстан в электронном виде 4 декабря 2019 года) внести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земли промышленности, транспорта, связи, обороны и иного несельскохозяйственного назначения, расположенные вне населенных пунктов в границах административного подчинения города Усть-Каменогорска базовую ставку земельного налога, установленную статьей 506 Налогового кодекса: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зоне – повысить на 30%;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2 зоне – повысить на 10%;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3 зоне – понизить на 10%;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4 зоне – понизить на 30%.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земли населенных пунктов по утвержденным схемам зонирования, базовую ставку земельного налога, установленную статьей 505 Налогового кодекса: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зоне – повысить на 31%;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2 зоне – повысить на 33%;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3 зоне – повысить на 35%;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4 зоне – повысить на 38%;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5 зоне – повысить на 41%;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6 зоне – повысить на 44%;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7 зоне – повысить на 46%;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8 зоне – повысить на 50%".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