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aaf1" w14:textId="a63a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24 декабря 2020 года № 64/2-VI "О бюджете города Усть-Каменогорска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20 декабря 2021 года № 14/2-VII. Зарегистрировано в Министерстве юстиции Республики Казахстан 24 декабря 2021 года № 25989.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2021-2023 годы" от 24 декабря 2020 года № 64/2-VI (зарегистрировано в Реестре государственной регистрации нормативных правовых актов под № 8144)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92 702 756,0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40 164 149,9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1 122 057,8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18 066 205,7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33 350 342,6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83 636 481,0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-59 414,9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59 414,9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460 212,5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481 450,0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21 237,5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8 665 477,4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- 8 665 477,4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4 361 018,0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13 275 881,0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249 385,6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2021 год в сумме 194 430,2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Принять к исполнению нормативы распределения доходов на 2021 год,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выплаты, индивидуальный подоходный налог с доходов иностранных граждан, не облагаемых у источника выплаты,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33,2 %;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33,2 %.";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92 702 756,0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40 164 149,9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25 036 694,6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14 092 441,4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10 944 253,2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7 849 553,3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7 849 553,3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18 066 205,7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17 600 608,7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33 350 342,6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33 350 342,6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33 350 342,6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2 164 055,2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913 040,1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161 761,1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3 287 334,7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3 066 645,7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39 617 391,7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7 105 777,2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1 603 140,4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1 045 898,2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1 104 001,3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32 126 650,1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9 784 798,6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20 206 281,4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5 500 532,8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509 167,7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248 231,1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4 690 264,5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6 896 452,8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6 896 452,8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2 520 622,1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2 523 604,5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517 916,2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779 038,4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24 532 251,9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24 532 251,9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23 802 962,1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8 665 477,4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-8 665 477,4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13 275 881,0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