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85014" w14:textId="e0850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льготном проезде отдельных категорий граждан города Семей для проезда на внутригородском общественном транспорте (кроме такси)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маслихата города Семей от 1 февраля 2021 года № 3/17-VII и постановление акимата города Семей от 4 февраля 2021 года № 244. Зарегистрировано Департаментом юстиции Восточно-Казахстанской области 10 февраля 2021 года № 8402.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21 сентября 1994 года "О транспорте в Республике Казахстан"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акимат города Семей ПОСТАНОВЛЯЕТ и Семейский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льготный проезд на внутригородском общественном транспорте следующим категориям граждан города Семей: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участникам и лицам с инвалидностью Великой Отечественной войны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лицам с инвалидностью по зрению І группы с сопровождающим -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с инвалидностью по зрению ІІ группы -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пенсионерам старше 70 лет – 50 % тарифа;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пенсионерам, получающим минимальную пенсию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лицам с инвалидностью І группы с сопровождающим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лицам с инвалидностью ІІ группы –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детям из семей, имеющих право на получение государственной адресной социальной помощи -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детям из семей, не получающих государственную адресную социальную помощь, в которых среднедушевой доход ниже величины прожиточного минимума -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детям сиротам, детям оставшимся без попечения родителей, проживающих в семьях -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детям из многодетных семей - бесплатный проезд;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многодетным матерям, награжденным подвесками "Алтын алқа" - 50 % тарифа;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детям с инвалидностью с сопровождающим – бесплатный проезд.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совместного постановления акимата города Семей от 27.04.2023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ff0000"/>
          <w:sz w:val="28"/>
        </w:rPr>
        <w:t xml:space="preserve"> и решения маслихата города Семей области Абай от 20.04.2023 </w:t>
      </w:r>
      <w:r>
        <w:rPr>
          <w:rFonts w:ascii="Times New Roman"/>
          <w:b w:val="false"/>
          <w:i w:val="false"/>
          <w:color w:val="000000"/>
          <w:sz w:val="28"/>
        </w:rPr>
        <w:t>№ 2/21-VIII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источником финансирования городской бюджет.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пассажирского транспорта и автомобильных дорог города Семей Восточно-Казахстанской области" предусмотреть возмещение убытков перевозчиков, связанных с перевозкой данной категории граждан.</w:t>
      </w:r>
    </w:p>
    <w:bookmarkEnd w:id="3"/>
    <w:bookmarkStart w:name="z1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пассажирского транспорта и автомобильных дорог города Семей Восточно-Казахстанской области" в установленном законодательством порядке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постановления и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копии настоящего совместного постановления и решения направить на официальное опубликование в периодические печатные издания, распространяемые на территории города Семей;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постановления и решения на интернет-ресурсе акимата города Семей после его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совместного постановления акимата и решения маслихата возложить на заместителя акима города по вопросам жилищно-коммунального хозяйства, пассажирского транспорта, автомобильных дорог, строительства, архитектуры и градостроительства.</w:t>
      </w:r>
    </w:p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Отменить решение маслихата города Семей от 8 января 2021 года № 63/460-VI "О льготном проезде отдельных категорий граждан города Семей для проезда на внутригородском общественном транспорте".</w:t>
      </w:r>
    </w:p>
    <w:bookmarkEnd w:id="5"/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совместное постановление и решение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Хазипов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Семейского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Акжалов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