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5ad0" w14:textId="07b5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Приречном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Приречного сельского округа города Семей Восточно-Казахстанской области от 21 апреля 2021 года № 3. Зарегистрировано Департаментом юстиции Восточно-Казахстанской области 23 апреля 2021 года № 8671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 – Казахстанской областной ономастической комиссии от 15 июня 2018 года, с учетом мнения населения, аким Приречного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Приречное улицу "Советская" на улицу "Желтоқсан".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Приречного сельского округа города Семей Восточно-Казахстанской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Семей;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Семей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