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039c" w14:textId="eeb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№58/11-VI "О бюджете Кундыздинского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6/5-VII. Зарегистрировано Департаментом юстиции Восточно-Казахстанской области 13 апреля 2021 года № 8591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58/11-VI "О бюджете Кундыздинского сельского округа на 2021-2023 годы" (зарегистрировано в Реестре государственной регистрации нормативных правовых актов за № 8090, опубликовано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26 116,0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26 522,7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