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93d9" w14:textId="c7f9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55/543-VI "О бюджете Майлинского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4/41-VIІ. Зарегистрировано Департаментом юстиции Восточно-Казахстанской области 8 апреля 2021 года № 8561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 3/14-VIІ "О 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55/543-VI "О бюджете Майлинского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8307,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Майлинского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22721,0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22773,7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4/41-VIІ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25декабря 2020 года № 55/543-VI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