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ca3c" w14:textId="949c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"Мереке" относящегося к зимовке Кызыл агаш Акшатауского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Акшатауского сельского округа Аягозского района Восточно-Казахстанской области от 1 февраля 2021 года № 1. Зарегистрировано Департаментом юстиции Восточно-Казахстанской области 3 февраля 2021 года № 8395. Утратило силу - решением акима Акшатауского сельского округа Аягозского района Восточно-Казахстанской области от 8 апреля 2021 года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Акшатауского сельского округа Аягозского района Восточно-Казахстанской области от 08.04.2021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 на основании представления главного государственного ветеринарного инспектора Аягозского района от 21 января 2021 года № 26, аким Акшатауского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на территории крестьянского хозяйства "Мереке" относящегося к зимовке Кызыл агаш Акшатауского сельского округа Аягозского района в связи с возникновением болезни бешенства среди крупного рогатого скота.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Акшатауского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Искаков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