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2167" w14:textId="9592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Майлинского сельского округа Аягозского района Восточно-Казахстанской области от 3 августа 2021 года № 1. Зарегистрировано в Министерстве юстиции Республики Казахстан 4 августа 2021 года № 23854. Утратило силу - решением акима Майлинского сельского округа Аягозского района Восточно-Казахстанской области от 2 сентября 2021 года № 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Майлинского сельского округа Аягозского района Восточно-Казахстанской области от 02.09.2021 № 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подпунктом 7)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Аягозской районной территориальной инспекции Комитета ветеринарного контроля и надзора Министерства сельского хозяйства Республики Казахстан от 27 июля 2021 года № 454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села Майлин Майлинского сельского округа Аягозского района Восточно-Казахстанской области в связи с выявлением болезни сибирской язвы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Майлинского сельского округа Аягозского района Восточно-Казахстанской области"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Аягозского района после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Майлинского сельского 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