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1a24" w14:textId="7561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22 декабря 2020 года № 61/2-VІ "О бюджете Бескарагайского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21 апреля 2021 года № 4/3-VII. Зарегистрировано Департаментом юстиции Восточно-Казахстанской области 29 апреля 2021 года № 8702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2020 года № 61/2-VІ "О бюджете Бескарагайского района на 2021-2023 годы" (зарегистрировано в Реестре государственной регистрации нормативных правовых актов за номером 8025, опубликовано в Эталонном контрольном банке нормативных правовых актов Республики Казахстан в электронном виде 28 декабря 2020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Бескарагайского района на 2021-2023 годы согласно приложений 1, 2, 3 и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6013612,8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19779,0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5352827,8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6058762,6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67578,0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-112727,8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112727,8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займов- 87510,0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займов- 19932,0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36935,6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4789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доходы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6013612,8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5352827,8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5352761,3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5352761,3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6058762,6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