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98c" w14:textId="d506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гражданским служащим сельской местности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апреля 2021 года № 4/4-VII. Зарегистрировано Департаментом юстиции Восточно-Казахстанской области 30 апреля 2021 года № 8720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