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0d4d" w14:textId="37b0d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Бакинского сельского округа Бородулихинского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19 января 2021 года № 2-3-VII. Зарегистрировано Департаментом юстиции Восточно-Казахстанской области 26 января 2021 года № 8378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2020 года № 56-5-VI "О районном бюджете на 2021-2023 годы" (зарегистрировано в Реестре государственной регистрации нормативных правовых актов за номером 8256),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Бакинского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23479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23479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 </w:t>
      </w:r>
      <w:r>
        <w:rPr>
          <w:rFonts w:ascii="Times New Roman"/>
          <w:b w:val="false"/>
          <w:i w:val="false"/>
          <w:color w:val="ff0000"/>
          <w:sz w:val="28"/>
        </w:rPr>
        <w:t xml:space="preserve">маслихата Бородулихинского района Восточно-Казахстанской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11-3-VII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Бакинского сельского округа на 2021 год в сумме 16396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Бакинского сельского округа на 2021 год целевые текущие трансферты из районного бюджета в сумме 5820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Бородулихинского районного маслихата Восточно-Казахстанской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11-3-VII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Бородулихинского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2-3-VII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Бакинского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Бородулихинского района Восточно-Казахстанской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11-3-VII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2-3-VII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2-3-VII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государтсва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2-3-VII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Бородулихинского районного маслихата, признанных утратившими силу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16 января 2020 года № 46-3-VI "О бюджете Бакинского сельского округа Бородулихинского района на 2020-2022 годы" (зарегистрировано в Реестре государственной регистрации нормативных правовых актов за номером 6609, опубликовано в Эталонном контрольном банке нормативных правовых актов Республики Казахстан в электронном виде 23 января 2020 года);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23 октября 2020 года № 54-3-VI "О внесении изменений в решение Бородулихинского районного маслихата от 16 января 2020 года № 46-3-VI "О бюджете Бакинского сельского округа Бородулихинского района на 2020-2022 годы" (зарегистрировано в Реестре государственной регистрации нормативных правовых актов за номером 7765, опубликовано в Эталонном контрольном банке нормативных правовых актов Республики Казахстан 6 ноября 2020 года).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2020 года № 56-7-VI "О внесении изменения в решение Бородулихинского районного маслихата от 16 января 2020 года № 46-3-VI "О бюджете Бакинского сельского округа Бородулихинского района на 2020-2022 годы" (зарегистрировано в Реестре государственной регистрации нормативных правовых актов за номером 8138, опубликовано в Эталонном контрольном банке нормативных правовых актов Республики Казахстан 11 января 2021 года).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