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4db4" w14:textId="3724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Бородулихинского района Восточно-Казахстанской области от 28 ноября 2019 года № 339 "Об организации бесплатного питания отдельных категорий воспитанников дошкольных организаций образования по Бородулихинскому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13 декабря 2021 года № 416. Зарегистрировано в Министерстве юстиции Республики Казахстан 20 декабря 2021 года № 25859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правовых актах", акимат Бородулихинского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 бласти от 28 ноября 2019 года № 339 "Об организации бесплатного питания отдельных категорий воспитанников дошкольных организаций образования по Бородулихинскому району" (зарегистрировано в Реестре государственной регистрации нормативных правовых актов № 6335).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Бородулихинского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Бородулихинского района Восточно-Казахстанской области Селиханова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Бородулихинского 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Бичуинов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