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748b" w14:textId="b0a7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53/539-VI "О бюджете Бельтерекского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марта 2021 года № 4/30-VII. Зарегистрировано Департаментом юстиции Восточно-Казахстанской области 5 апреля 2021 года № 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марта 2021 года № 3/16-VIІ "О внесении изменений в решение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8476)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30 декабря 2020 года № 53/539-VI "О бюджете Бельтерекского сельского округа Жарминского района на 2021-2023 годы" (зарегистрировано в Реестре государственной регистрации нормативных правовых актов за № 8283, опубликовано в Эталонном контрольном банке нормативных правовых актов Республики Казахстан в электронном виде 13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Бельтерекского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реадкции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4/30-VII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53/539-VI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17 866,7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