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a9fe" w14:textId="3e2a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Жарминского районного маслихата от 30 декабря 2020 года № 53/530-VI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4/26-VII. Зарегистрировано Департаментом юстиции Восточно-Казахстанской области 8 апреля 2021 года № 8571. Утратило силу решением Жарминского районного маслихата области Абай от 30 ноября 2023 года № 9/149-VIII.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9/149-VIII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53/530-VІ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8352, опубликовано в Эталонном контрольном банке нормативных правовых актов Республики Казахстан в электронном виде 29 января 2021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10-1: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Восточно-Казахстанской области.".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Победы – 9 мая: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инвалидам и участникам Великой Отечественной войны – 342,818 (триста сорок две целых восемьсот восемнадцать тысячных) месячных расчетных показателей;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(тридцать четыре целых двести восемьдесят две тысячных) месячных расчетных показателей;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(тридцать четыре целых двести восемьдесят две тысячных) месячных расчетных показателей;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34,282 (тридцать четыре целых двести восемьдесят две тысячных) месячных расчетных показателей;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- 34,282 (тридцать четыре целых двести восемьдесят две тысячных)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– 34,282 (тридцать четыре целых двести восемьдесят две тысячных) месячных расчетных показателей;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20,569 (двадцать целых пятьсот шестьдесят девять тысячных) месячных расчетных показателей;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34,282 (тридцать четыре целых двести восемьдесят две тысячных) месячных расчетных показателей;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10,285 (десять целых двести восемьдесят пять тысячных) месячных расчетных показателей;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показателей;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показателей.".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течении десяти календарных дней после государственной регистрации настоящего решения направить его копии на опубликование в периодические печатные издания, распространяемых на территории Жарминского района.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