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e19a" w14:textId="579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15-1. Зарегистрировано в Министерстве юстиции Республики Казахстан 30 декабря 2021 года № 26263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Зайсанский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Зайсанского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5 042 921,8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1 623 797,0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- 3 335 061,8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5 088 259,9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25 024,0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- 70 362,1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70 362,1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134 011,1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объем субвенции, передаваемой из областного бюджета в сумме 121 117,0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города и сельских округов на 2022 год в сумме 319 961,0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– 31 451,0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Биржанскому сельскому округу – 31 323,0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Дайырскому сельскому округу – 31 831,0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Зайсанскому городскому округу – 44 735,0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34 717,0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36 681,0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Кенсайскому сельскому округу – 38 820,0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Сарытерекскому сельскому округу – 33 832,0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Шиликтинскому сельскому округу – 36 571,0 тысяч тенге;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34 387,0 тысяч тенге.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целевые трансферты из областного бюджета в сумме 1 147 490,4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целевые трансферты из республиканского бюджета в сумме 2 047 622,0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кредит из республиканского бюджета в сумме 45 945,0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Используемые остатки бюджетных средств 134 011,1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5 042 921,8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3 335 061,8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