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a51c" w14:textId="795a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t>[MISSING IMAGE: ,  ]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2020 года № 46/434-VI "О бюджете Улкен Нарынского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21 июня 2021 года № 7/64-VII. Зарегистрировано в Министерстве юстиции Республики Казахстан 9 июля 2021 года № 23384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Улкен Нарынского сельского округа на 2021-2023 годы" от 30 декабря 2020 года № 46/434-VI (зарегистрировано в Реестре государственной регистрации нормативных правовых актов под № 8217)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Улкен Нарынского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131028,0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109421,0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132603,5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1575,5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1575,5 тысяч тенге.".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 № 7/64-VII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46/434-VI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 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