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0e15" w14:textId="6360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6 января 2021 года № 1. Зарегистрировано Департаментом юстиции Восточно-Казахстанской области 8 января 2021 года № 8325. Утратило силу постановлением акимата Кокпектинского района области Абай от 16 января 2024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Кокпектинского района области Абай от 16.01.2024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 акимат Кокпектинского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инвалидов, без учета рабочих мест на тяжелых работах, работах с вредными, опасными условиями труда организациям Кокпектинского района со списочной численностью работников: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- в размере четырех процентов от списочной численности работников.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15 мая 2020 года № 166 "Об установлении квоты рабочих мест для инвалидов" (зарегистрировано в Реестре государственной регистрации нормативных правовых актов за № 7107, опубликовано в Эталонном контрольном банке нормативных правовых актов Республики Казахстан 25 мая 2020 года).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занятости, социальных программ и регистрации актов гражданского состояния Кокпектинского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копии на официальное опубликование в перодические печатные издания, распространяемые на территории Кокпектинского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Кокпектинского района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Кокпектинского района Темиржанова Марата Капаровича.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