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4c5c" w14:textId="4844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Шариптогай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сельского округа Кокпектинского района Восточно-Казахстанской области от 4 мая 2021 года № 1. Зарегистрировано Департаментом юстиции Восточно-Казахстанской области 5 мая 2021 года № 8732. Утратило силу решением акима Кокпектинского сельского округа Кокпектинского района Восточно-Казахстанской области от 1 августа 2022 года №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Кокпектинского сельского округа Кокпектинского района Восточно-Казахстанской области от 01.08.2022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22 апреля 2021 года № 01 - 11/164, аким Кокпектинского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– санитарных мероприятий против инфекционного заболевания бруцеллез среди крупного рогатого скота в селе Шариптогай Кокпектинского сельского округа Кокпектинского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Кокпектинского сельского округа" Кокпектинского района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