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7716" w14:textId="6107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57-755/VI "О бюджете Акжарского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9 апреля 2021 года № 4-35/VII. Зарегистрировано Департаментом юстиции Восточно-Казахстанской области 16 апреля 2021 года № 8644.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марта 2021 года № 3-26/VII "О внесении изменений в решение Урджарского районного маслихата от 22 декабря 2020 года №57-742/VI "О бюджете Урджарского района на 2021-2023 годы" (зарегистрировано в Реестре государственной регистрации нормативных правовых актов за номером 8465)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57-755/VI "О бюджете Акжарского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8212, опубликовано в Эталонном контрольном банке нормативных правовых актов Республики Казахстан в электронном виде 20 января 2021 года, в газете "Пульс времени/Уақыт тынысы" от 28 января 2021 года) следующие изменения 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Акжарского сельского округа Урджарского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36 978,0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- 945,4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945,4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–945,4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4-35/VII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57-755/VI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 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