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dd3b" w14:textId="c11d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57-775/VI "О бюджете Каратуминского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4-55/VII. Зарегистрировано Департаментом юстиции Восточно-Казахстанской области 20 апреля 2021 года № 8662.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57-775/VI "О бюджете Каратуминского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8180, опубликовано в Эталонном контрольном банке нормативных правовых актов Республики Казахстан в электронном виде 14 января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Каратуминского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–28 158,0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- 817,1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–817,1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4-55/VII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 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