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0e3" w14:textId="79af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Разинского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61/12-VI. Зарегистрировано Департаментом юстиции Восточно-Казахстанской области 18 января 2021 года № 8347.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Разинского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76 331,5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Разинского сельского округа объем бюджетных субвенций, передаваемых из районного бюджета в бюджет сельского округа на 2021 год в сумме 25 367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Разинского сельского округа объем бюджетных трансфертов, передаваемых из районного бюджета в бюджет сельского округа на 2021 год в сумме 44 057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