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6fcf" w14:textId="1116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61/8-VI "О бюджете Выдрихинского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4/11-VII. Зарегистрировано Департаментом юстиции Восточно-Казахстанской области 6 апреля 2021 года № 8509.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61/8-VI "О бюджете Выдрихинского сельского округа Шемонаихинского района на 2021-2023 годы" (зарегистрировано в Реестре государственной регистрации правовых актов № 8355, опубликовано в Эталонном контрольном банке нормативных правовых актов Республики Казахстан в электронном виде 29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Выдрихинского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41 754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8 025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33 729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42 418,6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- 664,6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664,6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664,6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